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tLeast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3</w:t>
      </w:r>
    </w:p>
    <w:p>
      <w:pPr>
        <w:widowControl/>
        <w:wordWrap w:val="0"/>
        <w:spacing w:line="432" w:lineRule="atLeast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  <w:t>无重大违法记录声明</w:t>
      </w:r>
    </w:p>
    <w:p>
      <w:pPr>
        <w:widowControl/>
        <w:wordWrap w:val="0"/>
        <w:spacing w:line="432" w:lineRule="atLeast"/>
        <w:jc w:val="center"/>
        <w:rPr>
          <w:rFonts w:hint="default" w:ascii="Times New Roman" w:hAnsi="Times New Roman" w:eastAsia="新宋体" w:cs="Times New Roman"/>
          <w:b/>
          <w:bCs/>
          <w:color w:val="auto"/>
          <w:kern w:val="0"/>
          <w:sz w:val="24"/>
          <w:szCs w:val="24"/>
          <w:shd w:val="clear" w:color="auto" w:fill="FFFFFF"/>
        </w:rPr>
      </w:pPr>
    </w:p>
    <w:p>
      <w:pPr>
        <w:widowControl/>
        <w:wordWrap w:val="0"/>
        <w:spacing w:line="480" w:lineRule="atLeast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致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中国科学院苏州纳米技术与纳米仿生研究所：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本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自2020年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1月1日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至今在经营活动中没有重大违法记录，特此声明。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若贵单位在处置过程中发现本公司自2020年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1月1日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至今在经营活动中有重大违法记录，本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将无条件退出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此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项目并承担因此引起的一切后果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公司名称（盖章）：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法定代表人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或被授权人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（签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字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）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OWUzYWRlMmQwMWU3YTliMTJhNzVjNWIyYTRlZDQifQ=="/>
  </w:docVars>
  <w:rsids>
    <w:rsidRoot w:val="00000000"/>
    <w:rsid w:val="03AF1619"/>
    <w:rsid w:val="09581829"/>
    <w:rsid w:val="2394461C"/>
    <w:rsid w:val="290556B4"/>
    <w:rsid w:val="295108F9"/>
    <w:rsid w:val="2E863247"/>
    <w:rsid w:val="4A73759E"/>
    <w:rsid w:val="4DA35C6A"/>
    <w:rsid w:val="4DF148ED"/>
    <w:rsid w:val="74C74201"/>
    <w:rsid w:val="7EB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158</Characters>
  <Lines>0</Lines>
  <Paragraphs>0</Paragraphs>
  <TotalTime>18</TotalTime>
  <ScaleCrop>false</ScaleCrop>
  <LinksUpToDate>false</LinksUpToDate>
  <CharactersWithSpaces>158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2021-04-14T05:40:00Z</dcterms:created>
  <dc:creator>zhao</dc:creator>
  <cp:lastModifiedBy>王明珠</cp:lastModifiedBy>
  <dcterms:modified xsi:type="dcterms:W3CDTF">2023-05-10T12:51:14Z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80DA9C13C7174E1BA58B4D7C43C85C1D</vt:lpwstr>
  </property>
</Properties>
</file>